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Буев: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правкомиссия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Мишустина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поможет освободить бизнес от переизбытка регулирующих законов.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В Госдуме 18 февраля обсудят предложения по модернизации отечественной промышленности, которые будут включены в доклад президенту России на совещании Государственного Совета РФ по направлению «Промышленность».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В рамках визита в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Балаковский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район Валерий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Радаев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посетил современный кадровый центр «Работа России».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Сервис для бизнеса. 22 предложения по улучшению делового климата.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Деловой день.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Бизнес-омбудсмен в Карелии предостерегла социальных предпринимателей от «эйфории».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Государственные медучреждения Карелии хуже всех платят бизнесу за выполненные работы.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«На то, чтобы восстановить доверие бизнеса к государству, уйдут годы». Даст ли снижение социальных взносов экономический эффект?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бизнеса. Бизнес, форс мажоры и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цифровизация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5B382D" w:rsidRPr="005B382D" w:rsidRDefault="005B382D" w:rsidP="005B382D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Школа предпринимательства. Что происходило с малым бизнесом в России последние 20 лет?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5B382D" w:rsidRPr="005B382D" w:rsidRDefault="005B382D" w:rsidP="005B382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Действительно ли все дело в смартфонах?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5B382D" w:rsidRPr="005B382D" w:rsidRDefault="005B382D" w:rsidP="005B382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Гнётова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Карелия. Системные проблемы предпринимателей требуют системного решения. Часть первая.</w:t>
        </w:r>
      </w:hyperlink>
    </w:p>
    <w:p w:rsidR="005B382D" w:rsidRPr="005B382D" w:rsidRDefault="005B382D" w:rsidP="005B382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Елена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Гнётова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>, Уполномоченный по защите прав предпринимателей Республики Карелия. Системные проблемы предпринимателей требуют системного решения. Часть вторая.</w:t>
        </w:r>
      </w:hyperlink>
    </w:p>
    <w:p w:rsidR="005B382D" w:rsidRPr="005B382D" w:rsidRDefault="005B382D" w:rsidP="005B382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основатель и управляющий партнер Школы системного менеджмента, Вице-президент АНО «НИСИПП». Не отстать от бегущего времени. Часть первая.</w:t>
        </w:r>
      </w:hyperlink>
    </w:p>
    <w:p w:rsidR="005B382D" w:rsidRPr="005B382D" w:rsidRDefault="005B382D" w:rsidP="005B382D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Церенов, основатель и управляющий партнер Школы системного менеджмента, Вице-президент АНО «НИСИПП». Не отстать от бегущего времени. Часть вторая.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5B382D" w:rsidRDefault="005B382D" w:rsidP="005B382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>Лекция "Машинный интеллект 2019"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5B382D" w:rsidRDefault="005B382D" w:rsidP="005B382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3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 Инженерия и архитектура предприятия Виктор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5B382D" w:rsidRDefault="005B382D" w:rsidP="005B382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Оформление школы: формальная конверсия из мастеров в </w:t>
        </w:r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преподы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5B382D" w:rsidRDefault="005B382D" w:rsidP="005B382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5" w:history="1">
        <w:proofErr w:type="spellStart"/>
        <w:r w:rsidRPr="005B382D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5B382D">
          <w:rPr>
            <w:rStyle w:val="a3"/>
            <w:rFonts w:ascii="Arial" w:hAnsi="Arial" w:cs="Arial"/>
            <w:i/>
            <w:sz w:val="28"/>
            <w:szCs w:val="28"/>
          </w:rPr>
          <w:t xml:space="preserve"> Школы системного менеджмента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F47269" w:rsidRDefault="00F47269" w:rsidP="00F4726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6" w:history="1">
        <w:r w:rsidRPr="00F47269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"Жизненный цикл". Виктор </w:t>
        </w:r>
        <w:proofErr w:type="spellStart"/>
        <w:r w:rsidRPr="00F47269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F47269" w:rsidRDefault="00F47269" w:rsidP="00F4726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7" w:history="1">
        <w:r w:rsidRPr="00F47269">
          <w:rPr>
            <w:rStyle w:val="a3"/>
            <w:rFonts w:ascii="Arial" w:hAnsi="Arial" w:cs="Arial"/>
            <w:i/>
            <w:sz w:val="28"/>
            <w:szCs w:val="28"/>
          </w:rPr>
          <w:t>Обсуждение по схематизации и рендерингу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F4726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</w:instrText>
      </w:r>
      <w:r>
        <w:instrText xml:space="preserve">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4726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4726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D7E82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471FF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B382D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269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4D43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357" TargetMode="External"/><Relationship Id="rId13" Type="http://schemas.openxmlformats.org/officeDocument/2006/relationships/hyperlink" Target="http://nisse.ru/articles/details.php?ELEMENT_ID=133364" TargetMode="External"/><Relationship Id="rId18" Type="http://schemas.openxmlformats.org/officeDocument/2006/relationships/hyperlink" Target="http://nisse.ru/articles/details.php?ELEMENT_ID=133354" TargetMode="External"/><Relationship Id="rId26" Type="http://schemas.openxmlformats.org/officeDocument/2006/relationships/hyperlink" Target="https://www.youtube.com/watch?v=I9Q18ZLJVmM&amp;index=14&amp;list=PLhPRVGfg1aeOZo3tqM_PFyrIr2fqRYED4&amp;fbclid=IwAR3TcMz3Ld29FesHR3GP6U6YmikEFwp5Af2BKHloKr7OJWYaX_MvoBrKG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3367" TargetMode="External"/><Relationship Id="rId7" Type="http://schemas.openxmlformats.org/officeDocument/2006/relationships/hyperlink" Target="http://nisse.ru/articles/details.php?ELEMENT_ID=133355" TargetMode="External"/><Relationship Id="rId12" Type="http://schemas.openxmlformats.org/officeDocument/2006/relationships/hyperlink" Target="http://nisse.ru/articles/details.php?ELEMENT_ID=133363" TargetMode="External"/><Relationship Id="rId17" Type="http://schemas.openxmlformats.org/officeDocument/2006/relationships/hyperlink" Target="http://nisse.ru/articles/details.php?ELEMENT_ID=133342" TargetMode="External"/><Relationship Id="rId25" Type="http://schemas.openxmlformats.org/officeDocument/2006/relationships/hyperlink" Target="https://ailev.livejournal.com/1493744.html?fbclid=IwAR0wfR3tRVIpQxJMQrjo-zB-Q4FWJxarMTntV9n6gIX5ruec-nENK8i4TAk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379" TargetMode="External"/><Relationship Id="rId20" Type="http://schemas.openxmlformats.org/officeDocument/2006/relationships/hyperlink" Target="http://nisse.ru/articles/details.php?ELEMENT_ID=133362" TargetMode="External"/><Relationship Id="rId29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365" TargetMode="External"/><Relationship Id="rId24" Type="http://schemas.openxmlformats.org/officeDocument/2006/relationships/hyperlink" Target="https://ailev.livejournal.com/1493105.html?fbclid=IwAR2vlIgWEJ3tm2QgmFJlql1rhKy7Vn9XyI72i6MslMyVOf36RsbCAPLUuwM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378" TargetMode="External"/><Relationship Id="rId23" Type="http://schemas.openxmlformats.org/officeDocument/2006/relationships/hyperlink" Target="https://www.youtube.com/watch?v=tIhsvYAcU4c&amp;list=PLhPRVGfg1aeOZo3tqM_PFyrIr2fqRYED4&amp;index=13" TargetMode="External"/><Relationship Id="rId2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366" TargetMode="External"/><Relationship Id="rId19" Type="http://schemas.openxmlformats.org/officeDocument/2006/relationships/hyperlink" Target="http://nisse.ru/articles/details.php?ELEMENT_ID=13335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356" TargetMode="External"/><Relationship Id="rId14" Type="http://schemas.openxmlformats.org/officeDocument/2006/relationships/hyperlink" Target="http://nisse.ru/articles/details.php?ELEMENT_ID=133377" TargetMode="External"/><Relationship Id="rId22" Type="http://schemas.openxmlformats.org/officeDocument/2006/relationships/hyperlink" Target="https://ailev.livejournal.com/1492738.html?fbclid=IwAR2t18TYt-E34t4dY5A03-LZHlUcDr-rG4I0OjeTnKKYDOk3vaXWQqyVhCs" TargetMode="External"/><Relationship Id="rId27" Type="http://schemas.openxmlformats.org/officeDocument/2006/relationships/hyperlink" Target="https://ailev.livejournal.com/1494762.html?fbclid=IwAR2Z_32nxfkdFzQrqcmE_qdBekmQXtV5JoFCJbGhKZ2W3uUsTqZZRcS-xF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2</cp:revision>
  <dcterms:created xsi:type="dcterms:W3CDTF">2020-03-06T12:20:00Z</dcterms:created>
  <dcterms:modified xsi:type="dcterms:W3CDTF">2020-03-06T12:20:00Z</dcterms:modified>
</cp:coreProperties>
</file>